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541D24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541D24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541D24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541D24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</w:r>
      <w:r w:rsidRPr="00541D24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541D24" w:rsidRPr="00541D24">
        <w:rPr>
          <w:rFonts w:ascii="Times New Roman" w:hAnsi="Times New Roman" w:cs="Times New Roman"/>
          <w:sz w:val="28"/>
          <w:szCs w:val="28"/>
        </w:rPr>
        <w:t>20.10</w:t>
      </w:r>
      <w:r w:rsidR="000A6125" w:rsidRPr="00541D24">
        <w:rPr>
          <w:rFonts w:ascii="Times New Roman" w:hAnsi="Times New Roman" w:cs="Times New Roman"/>
          <w:sz w:val="28"/>
          <w:szCs w:val="28"/>
        </w:rPr>
        <w:t xml:space="preserve">.2020 № </w:t>
      </w:r>
      <w:r w:rsidR="00541D24" w:rsidRPr="00541D24">
        <w:rPr>
          <w:rFonts w:ascii="Times New Roman" w:hAnsi="Times New Roman" w:cs="Times New Roman"/>
          <w:sz w:val="28"/>
          <w:szCs w:val="28"/>
        </w:rPr>
        <w:t>6</w:t>
      </w:r>
    </w:p>
    <w:p w:rsidR="00956614" w:rsidRPr="00541D24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541D24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D24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2020 год и на плановый период 2021 и 2022 годов</w:t>
      </w:r>
    </w:p>
    <w:p w:rsidR="00956614" w:rsidRPr="00541D24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541D24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D2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541D24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541D24">
        <w:rPr>
          <w:rFonts w:ascii="Times New Roman" w:hAnsi="Times New Roman" w:cs="Times New Roman"/>
          <w:sz w:val="20"/>
          <w:szCs w:val="20"/>
        </w:rPr>
        <w:t xml:space="preserve">  (</w:t>
      </w:r>
      <w:proofErr w:type="spellStart"/>
      <w:r w:rsidRPr="00541D24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541D24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541D24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541D24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541D24" w:rsidRPr="00541D24" w:rsidTr="00FF44BB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550 305,6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565 576,3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433 100,0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206 858,7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254 778,3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220 157,3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189 730,4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204 812,0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204 946,0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161 632,4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161 632,4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159 262,9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179 940,0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179 440,0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909,6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нор-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</w:tbl>
    <w:p w:rsidR="00541D24" w:rsidRPr="00541D24" w:rsidRDefault="00541D24" w:rsidP="00541D2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541D24" w:rsidRPr="00541D24" w:rsidTr="00FF44BB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</w:t>
            </w:r>
            <w:proofErr w:type="spellEnd"/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отчислений в местные бюджеты (по нормативам, установленным Фед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19 609,4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12 020,0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18 900,0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6 940,0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649,4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649,4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дикции, мировыми судьями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3 112,0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17 128,3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49 966,3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15 211,3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7 391,7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4 594,9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договоров аренды указанных з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муниципальных районов (за исключ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земельных участков муниципал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учрежд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000 1 11 05075 05 0000 120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000 1 11 09045 05 0000 120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по дог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вору найма жилого муниципального им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концедентом</w:t>
            </w:r>
            <w:proofErr w:type="spellEnd"/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6 5374,0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6 574,0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6 566,0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материальных активов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000 1 14 02053 05 0000 410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 находящихся в государственной и мун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собственности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сельских поселений и межселенных территорий муниц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со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выявле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мун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8 Кодекса Российской Федерации об административных пр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8 Кодекса Российской Федер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окружающей среды и природопользования, выявленные дол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ностными лицами органов муниципального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000 1 16 10082 05 0000 140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тракта, финансируемого за счет средств муниципального дорожного фонда м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района, в связи с одн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сторонним отказом исполнителя (по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рядчика) от его исполнения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возм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щения вреда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000 1 16 11050 01 0000 140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территориях), по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зачислению в бюджет муниц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</w:tr>
      <w:tr w:rsidR="00541D24" w:rsidRPr="00541D24" w:rsidTr="00541D24">
        <w:trPr>
          <w:trHeight w:val="120"/>
        </w:trPr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343 446,9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310 798,0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212 942,7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bCs/>
                <w:sz w:val="20"/>
                <w:szCs w:val="20"/>
              </w:rPr>
              <w:t>337 910,3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bCs/>
                <w:sz w:val="20"/>
                <w:szCs w:val="20"/>
              </w:rPr>
              <w:t>310 798,0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bCs/>
                <w:sz w:val="20"/>
                <w:szCs w:val="20"/>
              </w:rPr>
              <w:t>212 942,7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11 817,8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sz w:val="20"/>
                <w:szCs w:val="20"/>
              </w:rPr>
              <w:t>118 415,8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sz w:val="20"/>
                <w:szCs w:val="20"/>
              </w:rPr>
              <w:t>108 545,9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sz w:val="20"/>
                <w:szCs w:val="20"/>
              </w:rPr>
              <w:t>24 199,8</w:t>
            </w:r>
          </w:p>
        </w:tc>
      </w:tr>
      <w:tr w:rsidR="00541D24" w:rsidRPr="00541D24" w:rsidTr="00FF44B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bCs/>
                <w:sz w:val="20"/>
                <w:szCs w:val="20"/>
              </w:rPr>
              <w:t>197 710,9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bCs/>
                <w:sz w:val="20"/>
                <w:szCs w:val="20"/>
              </w:rPr>
              <w:t>196 824,9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bCs/>
                <w:sz w:val="20"/>
                <w:szCs w:val="20"/>
              </w:rPr>
              <w:t>187 110,9</w:t>
            </w:r>
          </w:p>
        </w:tc>
      </w:tr>
      <w:tr w:rsidR="00541D24" w:rsidRPr="00541D24" w:rsidTr="00FF44BB">
        <w:trPr>
          <w:trHeight w:val="259"/>
        </w:trPr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bCs/>
                <w:sz w:val="20"/>
                <w:szCs w:val="20"/>
              </w:rPr>
              <w:t>9 965,8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bCs/>
                <w:sz w:val="20"/>
                <w:szCs w:val="20"/>
              </w:rPr>
              <w:t>5 427,2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bCs/>
                <w:sz w:val="20"/>
                <w:szCs w:val="20"/>
              </w:rPr>
              <w:t>712,2</w:t>
            </w:r>
          </w:p>
        </w:tc>
      </w:tr>
      <w:tr w:rsidR="00541D24" w:rsidRPr="00541D24" w:rsidTr="00FF44BB">
        <w:trPr>
          <w:trHeight w:val="259"/>
        </w:trPr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bCs/>
                <w:sz w:val="20"/>
                <w:szCs w:val="20"/>
              </w:rPr>
              <w:t>5000,0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D24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541D24" w:rsidRPr="00541D24" w:rsidTr="00FF44BB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D24" w:rsidRPr="00541D24" w:rsidRDefault="00541D24" w:rsidP="0054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бюджетной системы Российской Ф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остатков субсидий, субвенций и иных межбюджетных трансфертов, име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1D24" w:rsidRPr="00541D24" w:rsidRDefault="00541D24" w:rsidP="0054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541D24" w:rsidRPr="00541D24" w:rsidRDefault="00541D24" w:rsidP="00541D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D24" w:rsidRPr="00541D24" w:rsidRDefault="00541D2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541D24" w:rsidRPr="00541D24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69A" w:rsidRDefault="0085669A" w:rsidP="00B1714E">
      <w:pPr>
        <w:spacing w:after="0" w:line="240" w:lineRule="auto"/>
      </w:pPr>
      <w:r>
        <w:separator/>
      </w:r>
    </w:p>
  </w:endnote>
  <w:endnote w:type="continuationSeparator" w:id="0">
    <w:p w:rsidR="0085669A" w:rsidRDefault="0085669A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69A" w:rsidRDefault="0085669A" w:rsidP="00B1714E">
      <w:pPr>
        <w:spacing w:after="0" w:line="240" w:lineRule="auto"/>
      </w:pPr>
      <w:r>
        <w:separator/>
      </w:r>
    </w:p>
  </w:footnote>
  <w:footnote w:type="continuationSeparator" w:id="0">
    <w:p w:rsidR="0085669A" w:rsidRDefault="0085669A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956614" w:rsidRDefault="009566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D24">
          <w:rPr>
            <w:noProof/>
          </w:rPr>
          <w:t>6</w:t>
        </w:r>
        <w:r>
          <w:fldChar w:fldCharType="end"/>
        </w:r>
      </w:p>
    </w:sdtContent>
  </w:sdt>
  <w:p w:rsidR="00956614" w:rsidRDefault="009566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0A6125"/>
    <w:rsid w:val="001236E6"/>
    <w:rsid w:val="001274A2"/>
    <w:rsid w:val="001857E4"/>
    <w:rsid w:val="00185E7B"/>
    <w:rsid w:val="001A54B8"/>
    <w:rsid w:val="00365952"/>
    <w:rsid w:val="003C17A9"/>
    <w:rsid w:val="003D4FCD"/>
    <w:rsid w:val="004528CF"/>
    <w:rsid w:val="00462D2D"/>
    <w:rsid w:val="004B6925"/>
    <w:rsid w:val="005116EF"/>
    <w:rsid w:val="00532427"/>
    <w:rsid w:val="00541D24"/>
    <w:rsid w:val="005540B4"/>
    <w:rsid w:val="005669D4"/>
    <w:rsid w:val="005A0F92"/>
    <w:rsid w:val="005B0324"/>
    <w:rsid w:val="005F2DEF"/>
    <w:rsid w:val="006025E0"/>
    <w:rsid w:val="00620A8B"/>
    <w:rsid w:val="006446EC"/>
    <w:rsid w:val="006F1CE5"/>
    <w:rsid w:val="00847285"/>
    <w:rsid w:val="0085669A"/>
    <w:rsid w:val="00884B69"/>
    <w:rsid w:val="00956614"/>
    <w:rsid w:val="00962432"/>
    <w:rsid w:val="00AE287E"/>
    <w:rsid w:val="00B1714E"/>
    <w:rsid w:val="00B92146"/>
    <w:rsid w:val="00BE75CB"/>
    <w:rsid w:val="00C04824"/>
    <w:rsid w:val="00C92D31"/>
    <w:rsid w:val="00CA4C5C"/>
    <w:rsid w:val="00D61E30"/>
    <w:rsid w:val="00D7228C"/>
    <w:rsid w:val="00D97A41"/>
    <w:rsid w:val="00DB3016"/>
    <w:rsid w:val="00E42748"/>
    <w:rsid w:val="00E9225B"/>
    <w:rsid w:val="00EB29E1"/>
    <w:rsid w:val="00EC4B8C"/>
    <w:rsid w:val="00F2219F"/>
    <w:rsid w:val="00F31F17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3E5185D-38FD-4DFD-95C1-D59B80F8B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2251</Words>
  <Characters>12835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6</cp:revision>
  <cp:lastPrinted>2018-11-30T09:52:00Z</cp:lastPrinted>
  <dcterms:created xsi:type="dcterms:W3CDTF">2020-06-16T09:34:00Z</dcterms:created>
  <dcterms:modified xsi:type="dcterms:W3CDTF">2020-10-27T13:10:00Z</dcterms:modified>
</cp:coreProperties>
</file>